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A" w:rsidRPr="002A1BAA" w:rsidRDefault="00C05ABA">
      <w:pPr>
        <w:pStyle w:val="a9"/>
        <w:spacing w:after="0"/>
        <w:jc w:val="center"/>
        <w:rPr>
          <w:b/>
          <w:sz w:val="28"/>
        </w:rPr>
      </w:pPr>
      <w:bookmarkStart w:id="0" w:name="_GoBack"/>
      <w:bookmarkEnd w:id="0"/>
    </w:p>
    <w:p w:rsidR="00C05ABA" w:rsidRPr="002A1BAA" w:rsidRDefault="00010834">
      <w:pPr>
        <w:pStyle w:val="a9"/>
        <w:spacing w:after="0"/>
        <w:jc w:val="center"/>
      </w:pPr>
      <w:r w:rsidRPr="002A1BAA">
        <w:rPr>
          <w:b/>
          <w:sz w:val="28"/>
        </w:rPr>
        <w:t xml:space="preserve">План работы «Клубов выпускников» </w:t>
      </w:r>
    </w:p>
    <w:p w:rsidR="00C05ABA" w:rsidRPr="002A1BAA" w:rsidRDefault="00010834">
      <w:pPr>
        <w:pStyle w:val="a9"/>
        <w:spacing w:after="0"/>
        <w:jc w:val="center"/>
      </w:pPr>
      <w:r w:rsidRPr="002A1BAA">
        <w:rPr>
          <w:b/>
          <w:sz w:val="28"/>
        </w:rPr>
        <w:t>в центрах помощи детям в 2025 году</w:t>
      </w:r>
    </w:p>
    <w:p w:rsidR="00C05ABA" w:rsidRPr="002A1BAA" w:rsidRDefault="00C05ABA">
      <w:pPr>
        <w:pStyle w:val="a9"/>
        <w:spacing w:after="0"/>
        <w:jc w:val="center"/>
        <w:rPr>
          <w:b/>
          <w:sz w:val="28"/>
        </w:rPr>
      </w:pPr>
    </w:p>
    <w:tbl>
      <w:tblPr>
        <w:tblW w:w="15639" w:type="dxa"/>
        <w:tblInd w:w="-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1483"/>
        <w:gridCol w:w="1279"/>
        <w:gridCol w:w="7928"/>
        <w:gridCol w:w="4417"/>
      </w:tblGrid>
      <w:tr w:rsidR="00604687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 xml:space="preserve">№ </w:t>
            </w:r>
            <w:proofErr w:type="spellStart"/>
            <w:r w:rsidRPr="002A1BAA">
              <w:rPr>
                <w:rFonts w:cs="Times New Roman"/>
                <w:b/>
                <w:sz w:val="27"/>
              </w:rPr>
              <w:t>пп</w:t>
            </w:r>
            <w:proofErr w:type="spellEnd"/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ind w:hanging="62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Дата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Время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604687" w:rsidRPr="002A1BAA" w:rsidRDefault="00604687">
            <w:pPr>
              <w:pStyle w:val="ad"/>
              <w:ind w:right="60"/>
              <w:jc w:val="center"/>
              <w:rPr>
                <w:rFonts w:cs="Times New Roman"/>
                <w:b/>
              </w:rPr>
            </w:pPr>
            <w:r w:rsidRPr="002A1BAA">
              <w:rPr>
                <w:rFonts w:cs="Times New Roman"/>
                <w:b/>
                <w:sz w:val="27"/>
              </w:rPr>
              <w:t>Тема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4687" w:rsidRPr="002A1BAA" w:rsidRDefault="00604687" w:rsidP="00604687">
            <w:pPr>
              <w:pStyle w:val="ad"/>
              <w:tabs>
                <w:tab w:val="left" w:pos="1515"/>
              </w:tabs>
              <w:ind w:right="60"/>
              <w:rPr>
                <w:rFonts w:cs="Times New Roman"/>
                <w:b/>
                <w:sz w:val="27"/>
              </w:rPr>
            </w:pPr>
            <w:r w:rsidRPr="002A1BAA">
              <w:rPr>
                <w:rFonts w:cs="Times New Roman"/>
                <w:b/>
                <w:sz w:val="27"/>
              </w:rPr>
              <w:t>Ответственный исполнитель</w:t>
            </w:r>
          </w:p>
        </w:tc>
      </w:tr>
      <w:tr w:rsidR="00974373" w:rsidRPr="002A1BAA" w:rsidTr="00604687">
        <w:tc>
          <w:tcPr>
            <w:tcW w:w="112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Ерофеевский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 xml:space="preserve"> центр помощи детям, </w:t>
            </w:r>
          </w:p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</w:rPr>
            </w:pPr>
            <w:r w:rsidRPr="002A1BAA">
              <w:rPr>
                <w:rFonts w:cs="Times New Roman"/>
                <w:b/>
                <w:sz w:val="28"/>
                <w:szCs w:val="28"/>
              </w:rPr>
              <w:t xml:space="preserve">Тарасовский р-н, х. </w:t>
            </w:r>
            <w:proofErr w:type="spellStart"/>
            <w:r w:rsidRPr="002A1BAA">
              <w:rPr>
                <w:rFonts w:cs="Times New Roman"/>
                <w:b/>
                <w:sz w:val="28"/>
                <w:szCs w:val="28"/>
              </w:rPr>
              <w:t>Ерофеевка</w:t>
            </w:r>
            <w:proofErr w:type="spellEnd"/>
            <w:r w:rsidRPr="002A1BAA">
              <w:rPr>
                <w:rFonts w:cs="Times New Roman"/>
                <w:b/>
                <w:sz w:val="28"/>
                <w:szCs w:val="28"/>
              </w:rPr>
              <w:t>, ул. Школьная, 17, 8(863-86) 3-81-37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ind w:right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2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21.02. 2025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1.Тренинг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«Мир моих увлечений».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«Играя развиваем».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A1BAA">
              <w:rPr>
                <w:rFonts w:eastAsia="Times New Roman" w:cs="Times New Roman"/>
                <w:sz w:val="28"/>
                <w:szCs w:val="28"/>
              </w:rPr>
              <w:t>Великоиваненко</w:t>
            </w:r>
            <w:proofErr w:type="spellEnd"/>
            <w:r w:rsidRPr="002A1BAA">
              <w:rPr>
                <w:rFonts w:eastAsia="Times New Roman" w:cs="Times New Roman"/>
                <w:sz w:val="28"/>
                <w:szCs w:val="28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="Times New Roman" w:cs="Times New Roman"/>
                <w:sz w:val="28"/>
                <w:szCs w:val="28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16.05. 2025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1.Деловая игра «Семейные ценности».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2.Тренинг «Я-супер-мама!».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26.09. 2025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1.Коучинг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«О финансах и личном бюджете».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с проведением мастер-класса «Бюджет семьи с ребенком»</w:t>
            </w:r>
            <w:bookmarkStart w:id="1" w:name="_GoBack2"/>
            <w:bookmarkEnd w:id="1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3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21.11. 2025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17:00</w:t>
            </w:r>
          </w:p>
          <w:p w:rsidR="00974373" w:rsidRPr="002A1BAA" w:rsidRDefault="00974373" w:rsidP="00974373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 xml:space="preserve">1.Круглый стол </w:t>
            </w: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«Учимся быть юридически грамотными».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2.Лекторий «Я-ответственный родитель».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  <w:tr w:rsidR="00974373" w:rsidRPr="002A1BAA" w:rsidTr="00604687"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</w:rPr>
              <w:t>4</w:t>
            </w:r>
          </w:p>
          <w:p w:rsidR="00974373" w:rsidRPr="002A1BAA" w:rsidRDefault="00974373" w:rsidP="009743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19.12. 2025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jc w:val="center"/>
              <w:rPr>
                <w:sz w:val="28"/>
                <w:szCs w:val="28"/>
              </w:rPr>
            </w:pPr>
            <w:r w:rsidRPr="002A1BAA">
              <w:rPr>
                <w:rFonts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7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1.Праздничное представление «Новогоднее чудо».</w:t>
            </w:r>
          </w:p>
          <w:p w:rsidR="00974373" w:rsidRPr="002A1BAA" w:rsidRDefault="00974373" w:rsidP="00974373">
            <w:pPr>
              <w:rPr>
                <w:sz w:val="28"/>
                <w:szCs w:val="28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2.Практическое занятие с проведением мастер-класса «Изготовление новогодней игрушки».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Социальный педагог 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Великоиваненко</w:t>
            </w:r>
            <w:proofErr w:type="spellEnd"/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974373" w:rsidRPr="002A1BAA" w:rsidRDefault="00974373" w:rsidP="00974373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A1BAA">
              <w:rPr>
                <w:rFonts w:eastAsiaTheme="minorHAnsi" w:cs="Times New Roman"/>
                <w:sz w:val="28"/>
                <w:szCs w:val="28"/>
                <w:lang w:eastAsia="en-US"/>
              </w:rPr>
              <w:t>89282314613</w:t>
            </w:r>
          </w:p>
        </w:tc>
      </w:tr>
    </w:tbl>
    <w:p w:rsidR="00C05ABA" w:rsidRDefault="00C05ABA">
      <w:pPr>
        <w:pStyle w:val="ad"/>
        <w:jc w:val="center"/>
      </w:pPr>
    </w:p>
    <w:sectPr w:rsidR="00C05ABA" w:rsidSect="00604687">
      <w:pgSz w:w="16838" w:h="11906" w:orient="landscape"/>
      <w:pgMar w:top="1134" w:right="851" w:bottom="42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swiss"/>
    <w:pitch w:val="variable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16AA5"/>
    <w:multiLevelType w:val="multilevel"/>
    <w:tmpl w:val="129A246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7062BB"/>
    <w:multiLevelType w:val="hybridMultilevel"/>
    <w:tmpl w:val="6938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5DBC"/>
    <w:multiLevelType w:val="hybridMultilevel"/>
    <w:tmpl w:val="FF04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65BE"/>
    <w:multiLevelType w:val="hybridMultilevel"/>
    <w:tmpl w:val="1A8AA874"/>
    <w:lvl w:ilvl="0" w:tplc="56CC2FA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23C2C"/>
    <w:multiLevelType w:val="multilevel"/>
    <w:tmpl w:val="4B50B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866801"/>
    <w:multiLevelType w:val="hybridMultilevel"/>
    <w:tmpl w:val="F53ED72E"/>
    <w:lvl w:ilvl="0" w:tplc="BF98D5C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62031"/>
    <w:multiLevelType w:val="hybridMultilevel"/>
    <w:tmpl w:val="2B68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E0D89"/>
    <w:multiLevelType w:val="hybridMultilevel"/>
    <w:tmpl w:val="868E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8461D"/>
    <w:multiLevelType w:val="hybridMultilevel"/>
    <w:tmpl w:val="ABA6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4464"/>
    <w:multiLevelType w:val="hybridMultilevel"/>
    <w:tmpl w:val="C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C05ABA"/>
    <w:rsid w:val="00010834"/>
    <w:rsid w:val="00050F57"/>
    <w:rsid w:val="000B690A"/>
    <w:rsid w:val="000C4DBA"/>
    <w:rsid w:val="000D43C0"/>
    <w:rsid w:val="000F27B2"/>
    <w:rsid w:val="001454CB"/>
    <w:rsid w:val="002076F4"/>
    <w:rsid w:val="00236F2C"/>
    <w:rsid w:val="002A1BAA"/>
    <w:rsid w:val="00441687"/>
    <w:rsid w:val="00487F1C"/>
    <w:rsid w:val="004C1C6A"/>
    <w:rsid w:val="004D573E"/>
    <w:rsid w:val="005002A2"/>
    <w:rsid w:val="005418C7"/>
    <w:rsid w:val="00574F8D"/>
    <w:rsid w:val="005C7065"/>
    <w:rsid w:val="00604687"/>
    <w:rsid w:val="0063755E"/>
    <w:rsid w:val="006507A9"/>
    <w:rsid w:val="00672F46"/>
    <w:rsid w:val="00674A48"/>
    <w:rsid w:val="00697394"/>
    <w:rsid w:val="006C3559"/>
    <w:rsid w:val="006D1B97"/>
    <w:rsid w:val="00701729"/>
    <w:rsid w:val="00804B7C"/>
    <w:rsid w:val="00811F73"/>
    <w:rsid w:val="008168CC"/>
    <w:rsid w:val="008305A3"/>
    <w:rsid w:val="008B0CFB"/>
    <w:rsid w:val="00930712"/>
    <w:rsid w:val="00931A6B"/>
    <w:rsid w:val="00964407"/>
    <w:rsid w:val="00966BA2"/>
    <w:rsid w:val="00974373"/>
    <w:rsid w:val="009A37C7"/>
    <w:rsid w:val="009E50D5"/>
    <w:rsid w:val="00A17CD5"/>
    <w:rsid w:val="00A33294"/>
    <w:rsid w:val="00AB3D03"/>
    <w:rsid w:val="00AE2369"/>
    <w:rsid w:val="00B56281"/>
    <w:rsid w:val="00B56956"/>
    <w:rsid w:val="00B862FB"/>
    <w:rsid w:val="00B87E90"/>
    <w:rsid w:val="00C05ABA"/>
    <w:rsid w:val="00C06093"/>
    <w:rsid w:val="00C14FB0"/>
    <w:rsid w:val="00C611DA"/>
    <w:rsid w:val="00C70656"/>
    <w:rsid w:val="00CA5946"/>
    <w:rsid w:val="00CB6C96"/>
    <w:rsid w:val="00D17639"/>
    <w:rsid w:val="00D77490"/>
    <w:rsid w:val="00E12B94"/>
    <w:rsid w:val="00E22DF5"/>
    <w:rsid w:val="00E821DC"/>
    <w:rsid w:val="00EC244B"/>
    <w:rsid w:val="00FB7FA0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FC7A-A1D5-4817-8F5D-A3BB6E4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03"/>
    <w:pPr>
      <w:widowControl w:val="0"/>
    </w:pPr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2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basedOn w:val="20"/>
    <w:uiPriority w:val="9"/>
    <w:qFormat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20"/>
    <w:uiPriority w:val="9"/>
    <w:qFormat/>
    <w:pPr>
      <w:widowControl/>
      <w:spacing w:before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20"/>
    <w:uiPriority w:val="9"/>
    <w:qFormat/>
    <w:pPr>
      <w:widowControl/>
      <w:spacing w:before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2z4">
    <w:name w:val="WW8Num2z4"/>
    <w:qFormat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WW8Num2z2">
    <w:name w:val="WW8Num2z2"/>
    <w:qFormat/>
  </w:style>
  <w:style w:type="character" w:customStyle="1" w:styleId="WW8Num1z6">
    <w:name w:val="WW8Num1z6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2z7">
    <w:name w:val="WW8Num2z7"/>
    <w:qFormat/>
  </w:style>
  <w:style w:type="character" w:customStyle="1" w:styleId="WW8Num1z7">
    <w:name w:val="WW8Num1z7"/>
    <w:qFormat/>
  </w:style>
  <w:style w:type="character" w:customStyle="1" w:styleId="WW8Num1z1">
    <w:name w:val="WW8Num1z1"/>
    <w:qFormat/>
  </w:style>
  <w:style w:type="character" w:customStyle="1" w:styleId="10">
    <w:name w:val="Заголовок1"/>
    <w:basedOn w:val="Standard"/>
    <w:qFormat/>
    <w:rPr>
      <w:rFonts w:ascii="Liberation Sans" w:hAnsi="Liberation Sans"/>
      <w:color w:val="000000"/>
      <w:sz w:val="28"/>
    </w:rPr>
  </w:style>
  <w:style w:type="character" w:customStyle="1" w:styleId="TableParagraph">
    <w:name w:val="Table Paragraph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0">
    <w:name w:val="WW8Num1z0"/>
    <w:qFormat/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Contents3">
    <w:name w:val="Contents 3"/>
    <w:qFormat/>
  </w:style>
  <w:style w:type="character" w:customStyle="1" w:styleId="13">
    <w:name w:val="Список1"/>
    <w:qFormat/>
  </w:style>
  <w:style w:type="character" w:customStyle="1" w:styleId="a4">
    <w:name w:val="Другое"/>
    <w:basedOn w:val="Standard"/>
    <w:qFormat/>
    <w:rPr>
      <w:rFonts w:ascii="Times New Roman" w:hAnsi="Times New Roman"/>
      <w:color w:val="000000"/>
      <w:sz w:val="22"/>
    </w:rPr>
  </w:style>
  <w:style w:type="character" w:customStyle="1" w:styleId="WW8Num1z8">
    <w:name w:val="WW8Num1z8"/>
    <w:qFormat/>
  </w:style>
  <w:style w:type="character" w:customStyle="1" w:styleId="14">
    <w:name w:val="Обычный (веб)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5">
    <w:name w:val="WW8Num1z5"/>
    <w:qFormat/>
  </w:style>
  <w:style w:type="character" w:customStyle="1" w:styleId="22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5">
    <w:name w:val="Заголовок1"/>
    <w:basedOn w:val="Standard"/>
    <w:qFormat/>
    <w:rPr>
      <w:rFonts w:ascii="Arial" w:hAnsi="Arial"/>
      <w:color w:val="000000"/>
      <w:sz w:val="28"/>
    </w:rPr>
  </w:style>
  <w:style w:type="character" w:customStyle="1" w:styleId="110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2z5">
    <w:name w:val="WW8Num2z5"/>
    <w:qFormat/>
  </w:style>
  <w:style w:type="character" w:customStyle="1" w:styleId="16">
    <w:name w:val="Абзац списка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Contents9">
    <w:name w:val="Contents 9"/>
    <w:qFormat/>
  </w:style>
  <w:style w:type="character" w:customStyle="1" w:styleId="a5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a6">
    <w:name w:val="Маркеры списка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17">
    <w:name w:val="Без интервала1"/>
    <w:qFormat/>
    <w:rPr>
      <w:rFonts w:ascii="Liberation Serif" w:hAnsi="Liberation Serif"/>
      <w:color w:val="000000"/>
      <w:sz w:val="24"/>
    </w:rPr>
  </w:style>
  <w:style w:type="character" w:styleId="a7">
    <w:name w:val="Strong"/>
    <w:qFormat/>
    <w:rPr>
      <w:b/>
    </w:rPr>
  </w:style>
  <w:style w:type="character" w:customStyle="1" w:styleId="WW8Num2z0">
    <w:name w:val="WW8Num2z0"/>
    <w:qFormat/>
  </w:style>
  <w:style w:type="character" w:customStyle="1" w:styleId="WW8Num2z6">
    <w:name w:val="WW8Num2z6"/>
    <w:qFormat/>
  </w:style>
  <w:style w:type="character" w:customStyle="1" w:styleId="Contents5">
    <w:name w:val="Contents 5"/>
    <w:qFormat/>
  </w:style>
  <w:style w:type="character" w:customStyle="1" w:styleId="WW8Num2z8">
    <w:name w:val="WW8Num2z8"/>
    <w:qFormat/>
  </w:style>
  <w:style w:type="character" w:customStyle="1" w:styleId="WW8Num2z3">
    <w:name w:val="WW8Num2z3"/>
    <w:qFormat/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WW8Num1z4">
    <w:name w:val="WW8Num1z4"/>
    <w:qFormat/>
  </w:style>
  <w:style w:type="character" w:customStyle="1" w:styleId="toc10">
    <w:name w:val="toc 10"/>
    <w:qFormat/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WW8Num1z2">
    <w:name w:val="WW8Num1z2"/>
    <w:qFormat/>
  </w:style>
  <w:style w:type="character" w:customStyle="1" w:styleId="210">
    <w:name w:val="Заголовок 21"/>
    <w:basedOn w:val="15"/>
    <w:qFormat/>
    <w:rPr>
      <w:rFonts w:ascii="Liberation Serif" w:hAnsi="Liberation Serif"/>
      <w:b/>
      <w:color w:val="000000"/>
      <w:sz w:val="36"/>
    </w:rPr>
  </w:style>
  <w:style w:type="character" w:customStyle="1" w:styleId="23">
    <w:name w:val="Обычный (веб)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8">
    <w:name w:val="Символ нумерации"/>
    <w:qFormat/>
  </w:style>
  <w:style w:type="character" w:customStyle="1" w:styleId="180">
    <w:name w:val="Основной текст (18)_"/>
    <w:basedOn w:val="a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7"/>
      <w:sz w:val="80"/>
      <w:szCs w:val="80"/>
      <w:u w:val="none"/>
    </w:rPr>
  </w:style>
  <w:style w:type="character" w:customStyle="1" w:styleId="181">
    <w:name w:val="Основной текст (18)"/>
    <w:basedOn w:val="18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80"/>
      <w:szCs w:val="80"/>
      <w:u w:val="none"/>
      <w:vertAlign w:val="baseline"/>
      <w:lang w:val="ru-RU" w:bidi="ru-RU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5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b/>
      <w:sz w:val="25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  <w:sz w:val="28"/>
    </w:rPr>
  </w:style>
  <w:style w:type="character" w:customStyle="1" w:styleId="ListLabel30">
    <w:name w:val="ListLabel 30"/>
    <w:qFormat/>
    <w:rPr>
      <w:rFonts w:cs="Courier New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Courier New"/>
      <w:sz w:val="25"/>
    </w:rPr>
  </w:style>
  <w:style w:type="character" w:customStyle="1" w:styleId="ListLabel39">
    <w:name w:val="ListLabel 39"/>
    <w:qFormat/>
    <w:rPr>
      <w:rFonts w:cs="Courier New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Courier New"/>
      <w:b/>
      <w:sz w:val="25"/>
    </w:rPr>
  </w:style>
  <w:style w:type="character" w:customStyle="1" w:styleId="ListLabel48">
    <w:name w:val="ListLabel 48"/>
    <w:qFormat/>
    <w:rPr>
      <w:rFonts w:cs="Courier New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paragraph" w:customStyle="1" w:styleId="20">
    <w:name w:val="Заголовок2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</w:rPr>
  </w:style>
  <w:style w:type="paragraph" w:styleId="ac">
    <w:name w:val="index heading"/>
    <w:basedOn w:val="a"/>
    <w:qFormat/>
  </w:style>
  <w:style w:type="paragraph" w:customStyle="1" w:styleId="WW8Num2z40">
    <w:name w:val="WW8Num2z4"/>
    <w:qFormat/>
    <w:rPr>
      <w:sz w:val="24"/>
    </w:rPr>
  </w:style>
  <w:style w:type="paragraph" w:styleId="24">
    <w:name w:val="toc 2"/>
    <w:basedOn w:val="ac"/>
    <w:uiPriority w:val="39"/>
    <w:pPr>
      <w:widowControl/>
      <w:ind w:left="200"/>
    </w:pPr>
  </w:style>
  <w:style w:type="paragraph" w:styleId="40">
    <w:name w:val="toc 4"/>
    <w:basedOn w:val="ac"/>
    <w:uiPriority w:val="39"/>
    <w:pPr>
      <w:widowControl/>
      <w:ind w:left="600"/>
    </w:pPr>
  </w:style>
  <w:style w:type="paragraph" w:customStyle="1" w:styleId="WW8Num2z20">
    <w:name w:val="WW8Num2z2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styleId="6">
    <w:name w:val="toc 6"/>
    <w:basedOn w:val="ac"/>
    <w:uiPriority w:val="39"/>
    <w:pPr>
      <w:widowControl/>
      <w:ind w:left="1000"/>
    </w:pPr>
  </w:style>
  <w:style w:type="paragraph" w:styleId="7">
    <w:name w:val="toc 7"/>
    <w:basedOn w:val="ac"/>
    <w:uiPriority w:val="39"/>
    <w:pPr>
      <w:widowControl/>
      <w:ind w:left="1200"/>
    </w:pPr>
  </w:style>
  <w:style w:type="paragraph" w:customStyle="1" w:styleId="ad">
    <w:name w:val="Содержимое таблицы"/>
    <w:basedOn w:val="a"/>
    <w:qFormat/>
  </w:style>
  <w:style w:type="paragraph" w:customStyle="1" w:styleId="WW8Num2z70">
    <w:name w:val="WW8Num2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TableParagraph0">
    <w:name w:val="Table Paragraph"/>
    <w:basedOn w:val="a"/>
    <w:qFormat/>
  </w:style>
  <w:style w:type="paragraph" w:customStyle="1" w:styleId="WW8Num1z00">
    <w:name w:val="WW8Num1z0"/>
    <w:qFormat/>
    <w:rPr>
      <w:sz w:val="24"/>
    </w:rPr>
  </w:style>
  <w:style w:type="paragraph" w:customStyle="1" w:styleId="1a">
    <w:name w:val="Указатель1"/>
    <w:basedOn w:val="a"/>
    <w:qFormat/>
  </w:style>
  <w:style w:type="paragraph" w:customStyle="1" w:styleId="WW8Num1z30">
    <w:name w:val="WW8Num1z3"/>
    <w:qFormat/>
    <w:rPr>
      <w:sz w:val="24"/>
    </w:rPr>
  </w:style>
  <w:style w:type="paragraph" w:customStyle="1" w:styleId="1b">
    <w:name w:val="Основной шрифт абзаца1"/>
    <w:qFormat/>
    <w:rPr>
      <w:sz w:val="24"/>
    </w:rPr>
  </w:style>
  <w:style w:type="paragraph" w:styleId="30">
    <w:name w:val="toc 3"/>
    <w:basedOn w:val="ac"/>
    <w:uiPriority w:val="39"/>
    <w:pPr>
      <w:widowControl/>
      <w:ind w:left="400"/>
    </w:pPr>
  </w:style>
  <w:style w:type="paragraph" w:customStyle="1" w:styleId="ae">
    <w:name w:val="Другое"/>
    <w:basedOn w:val="a"/>
    <w:qFormat/>
    <w:pPr>
      <w:jc w:val="center"/>
    </w:pPr>
    <w:rPr>
      <w:sz w:val="22"/>
    </w:rPr>
  </w:style>
  <w:style w:type="paragraph" w:customStyle="1" w:styleId="WW8Num1z80">
    <w:name w:val="WW8Num1z8"/>
    <w:qFormat/>
    <w:rPr>
      <w:sz w:val="24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WW8Num1z50">
    <w:name w:val="WW8Num1z5"/>
    <w:qFormat/>
    <w:rPr>
      <w:sz w:val="24"/>
    </w:rPr>
  </w:style>
  <w:style w:type="paragraph" w:customStyle="1" w:styleId="1c">
    <w:name w:val="Заголовок1"/>
    <w:basedOn w:val="a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d">
    <w:name w:val="toc 1"/>
    <w:basedOn w:val="ac"/>
    <w:uiPriority w:val="39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  <w:sz w:val="24"/>
    </w:rPr>
  </w:style>
  <w:style w:type="paragraph" w:customStyle="1" w:styleId="WW8Num2z50">
    <w:name w:val="WW8Num2z5"/>
    <w:qFormat/>
    <w:rPr>
      <w:sz w:val="24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WW8Num2z10">
    <w:name w:val="WW8Num2z1"/>
    <w:qFormat/>
    <w:rPr>
      <w:sz w:val="24"/>
    </w:rPr>
  </w:style>
  <w:style w:type="paragraph" w:styleId="9">
    <w:name w:val="toc 9"/>
    <w:basedOn w:val="ac"/>
    <w:uiPriority w:val="39"/>
    <w:pPr>
      <w:widowControl/>
      <w:ind w:left="1600"/>
    </w:pPr>
  </w:style>
  <w:style w:type="paragraph" w:customStyle="1" w:styleId="af1">
    <w:name w:val="Заголовок таблицы"/>
    <w:basedOn w:val="ad"/>
    <w:qFormat/>
    <w:pPr>
      <w:jc w:val="center"/>
    </w:pPr>
    <w:rPr>
      <w:b/>
    </w:rPr>
  </w:style>
  <w:style w:type="paragraph" w:customStyle="1" w:styleId="af2">
    <w:name w:val="Маркеры списка"/>
    <w:qFormat/>
    <w:rPr>
      <w:rFonts w:ascii="OpenSymbol" w:hAnsi="OpenSymbol"/>
      <w:sz w:val="24"/>
    </w:rPr>
  </w:style>
  <w:style w:type="paragraph" w:styleId="8">
    <w:name w:val="toc 8"/>
    <w:basedOn w:val="ac"/>
    <w:uiPriority w:val="39"/>
    <w:pPr>
      <w:widowControl/>
      <w:ind w:left="1400"/>
    </w:pPr>
  </w:style>
  <w:style w:type="paragraph" w:styleId="af3">
    <w:name w:val="No Spacing"/>
    <w:qFormat/>
    <w:rPr>
      <w:rFonts w:ascii="Liberation Serif" w:hAnsi="Liberation Serif"/>
      <w:sz w:val="24"/>
    </w:rPr>
  </w:style>
  <w:style w:type="paragraph" w:customStyle="1" w:styleId="1e">
    <w:name w:val="Строгий1"/>
    <w:qFormat/>
    <w:rPr>
      <w:b/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2z60">
    <w:name w:val="WW8Num2z6"/>
    <w:qFormat/>
    <w:rPr>
      <w:sz w:val="24"/>
    </w:rPr>
  </w:style>
  <w:style w:type="paragraph" w:styleId="50">
    <w:name w:val="toc 5"/>
    <w:basedOn w:val="ac"/>
    <w:uiPriority w:val="39"/>
    <w:pPr>
      <w:widowControl/>
      <w:ind w:left="800"/>
    </w:pPr>
  </w:style>
  <w:style w:type="paragraph" w:customStyle="1" w:styleId="WW8Num2z80">
    <w:name w:val="WW8Num2z8"/>
    <w:qFormat/>
    <w:rPr>
      <w:sz w:val="24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styleId="af4">
    <w:name w:val="Subtitle"/>
    <w:basedOn w:val="20"/>
    <w:uiPriority w:val="11"/>
    <w:qFormat/>
    <w:pPr>
      <w:widowControl/>
    </w:pPr>
    <w:rPr>
      <w:rFonts w:ascii="XO Thames" w:hAnsi="XO Thames"/>
      <w:i/>
      <w:color w:val="616161"/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5">
    <w:name w:val="Title"/>
    <w:basedOn w:val="20"/>
    <w:uiPriority w:val="10"/>
    <w:qFormat/>
    <w:pPr>
      <w:widowControl/>
    </w:pPr>
    <w:rPr>
      <w:rFonts w:ascii="XO Thames" w:hAnsi="XO Thames"/>
      <w:b/>
      <w:sz w:val="52"/>
    </w:rPr>
  </w:style>
  <w:style w:type="paragraph" w:customStyle="1" w:styleId="WW8Num1z20">
    <w:name w:val="WW8Num1z2"/>
    <w:qFormat/>
    <w:rPr>
      <w:sz w:val="24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Хлопонин А.В.</cp:lastModifiedBy>
  <cp:revision>118</cp:revision>
  <cp:lastPrinted>2022-11-21T11:32:00Z</cp:lastPrinted>
  <dcterms:created xsi:type="dcterms:W3CDTF">2022-12-01T14:21:00Z</dcterms:created>
  <dcterms:modified xsi:type="dcterms:W3CDTF">2025-02-04T06:53:00Z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