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D8" w:rsidRPr="00F61F79" w:rsidRDefault="009748D8" w:rsidP="00F61F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61F79">
        <w:rPr>
          <w:rFonts w:ascii="Times New Roman" w:hAnsi="Times New Roman" w:cs="Times New Roman"/>
          <w:b/>
          <w:i/>
          <w:sz w:val="28"/>
          <w:szCs w:val="28"/>
        </w:rPr>
        <w:t>Заседание клуба «Мудрая сова» и «Пеликан»</w:t>
      </w:r>
    </w:p>
    <w:bookmarkEnd w:id="0"/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>1 ноября состоялось заседание клуба «Мудрая сова» и «Пеликан» по теме: «Корпоративная культура и профессиональный рост педагога».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SGPD8rm5g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>Заседание прошло в форме современного урока, на каждом этапе педагогам необходимо определить следующую задачу, с целью игры, упражнения, высказывания великих педагогов, складывание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разгадывания ребусов.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 xml:space="preserve">Представили молодых педагогов, для которых 2022 год стал первым годом в профессии педагога: Шишкова Дарья Дмитриевну, учителя математики </w:t>
      </w:r>
      <w:proofErr w:type="spellStart"/>
      <w:r w:rsidRPr="009748D8">
        <w:rPr>
          <w:rFonts w:ascii="Times New Roman" w:hAnsi="Times New Roman" w:cs="Times New Roman"/>
          <w:sz w:val="28"/>
          <w:szCs w:val="28"/>
        </w:rPr>
        <w:t>Дячкинской</w:t>
      </w:r>
      <w:proofErr w:type="spellEnd"/>
      <w:r w:rsidRPr="009748D8">
        <w:rPr>
          <w:rFonts w:ascii="Times New Roman" w:hAnsi="Times New Roman" w:cs="Times New Roman"/>
          <w:sz w:val="28"/>
          <w:szCs w:val="28"/>
        </w:rPr>
        <w:t xml:space="preserve"> СОШ, Маликову Юлию Витальевну, педагога дополнительного образования МБОУ ДО «ОТЦ», а также вручили записные блокноты с ручкой от Тарасовской районной организации Профсоюза образования. Желаем отличных учеников и профессионального роста!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>Педагоги просмотрели фрагмент занятия, затем Ковалева Н.Н., директор МБУ «</w:t>
      </w:r>
      <w:proofErr w:type="spellStart"/>
      <w:r w:rsidRPr="009748D8">
        <w:rPr>
          <w:rFonts w:ascii="Times New Roman" w:hAnsi="Times New Roman" w:cs="Times New Roman"/>
          <w:sz w:val="28"/>
          <w:szCs w:val="28"/>
        </w:rPr>
        <w:t>ЦИМиМТО</w:t>
      </w:r>
      <w:proofErr w:type="spellEnd"/>
      <w:r w:rsidRPr="009748D8">
        <w:rPr>
          <w:rFonts w:ascii="Times New Roman" w:hAnsi="Times New Roman" w:cs="Times New Roman"/>
          <w:sz w:val="28"/>
          <w:szCs w:val="28"/>
        </w:rPr>
        <w:t>» подробно по критериям проанализировала все этапы современного занятия совместно с участниками.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>Для снятия эмоциональной и физической перегрузки, тревожности и научиться справляться с ней, создание благоприятных условий для работы в группе педагогом-психологом МБОУ Красновской СОШ был проведен тренинг. Педагоги активно участвовали во всех упражнениях.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lastRenderedPageBreak/>
        <w:t>Затем Ковалева Н.Н. обозначила основные точки развития профессионального роста педагога. Пригласила участвовать в различных профессиональных конкурсах.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 xml:space="preserve">Мастер-класс «Звукопись и тишина в прозе и поэзии по рассказу </w:t>
      </w:r>
      <w:proofErr w:type="spellStart"/>
      <w:r w:rsidRPr="009748D8">
        <w:rPr>
          <w:rFonts w:ascii="Times New Roman" w:hAnsi="Times New Roman" w:cs="Times New Roman"/>
          <w:sz w:val="28"/>
          <w:szCs w:val="28"/>
        </w:rPr>
        <w:t>Ф.Абрамова</w:t>
      </w:r>
      <w:proofErr w:type="spellEnd"/>
      <w:r w:rsidRPr="009748D8">
        <w:rPr>
          <w:rFonts w:ascii="Times New Roman" w:hAnsi="Times New Roman" w:cs="Times New Roman"/>
          <w:sz w:val="28"/>
          <w:szCs w:val="28"/>
        </w:rPr>
        <w:t xml:space="preserve"> «О чём плачут лошади» и стихотворению С.А. Есенина «несказанное, синее, нежное» представила </w:t>
      </w:r>
      <w:proofErr w:type="spellStart"/>
      <w:r w:rsidRPr="009748D8">
        <w:rPr>
          <w:rFonts w:ascii="Times New Roman" w:hAnsi="Times New Roman" w:cs="Times New Roman"/>
          <w:sz w:val="28"/>
          <w:szCs w:val="28"/>
        </w:rPr>
        <w:t>Пристенская</w:t>
      </w:r>
      <w:proofErr w:type="spellEnd"/>
      <w:r w:rsidRPr="009748D8">
        <w:rPr>
          <w:rFonts w:ascii="Times New Roman" w:hAnsi="Times New Roman" w:cs="Times New Roman"/>
          <w:sz w:val="28"/>
          <w:szCs w:val="28"/>
        </w:rPr>
        <w:t xml:space="preserve"> Ольга Валерьевна, учитель русского языка и литературы МБОУ Тарасовской СОШ № 1, победитель муниципального этапа конкурса и участник региональн</w:t>
      </w:r>
      <w:r>
        <w:rPr>
          <w:rFonts w:ascii="Times New Roman" w:hAnsi="Times New Roman" w:cs="Times New Roman"/>
          <w:sz w:val="28"/>
          <w:szCs w:val="28"/>
        </w:rPr>
        <w:t>ого этапа «Учитель года -2022».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>Опытом участия в региональном этапе Всероссийского конкурса профессионального мастерства работников сферы дополнительного образования Ростовской области «Сердце отдаю детям- 2022», поделилась Вербицкая Екатерина Сергеевна, педагог дополнительного образования Тарас</w:t>
      </w:r>
      <w:r>
        <w:rPr>
          <w:rFonts w:ascii="Times New Roman" w:hAnsi="Times New Roman" w:cs="Times New Roman"/>
          <w:sz w:val="28"/>
          <w:szCs w:val="28"/>
        </w:rPr>
        <w:t>овский Дом детского творчества.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 xml:space="preserve">Без определения зоны ближайшего развития и построения индивидуального маршрута развития мы никуда не сдвинемся. Индивидуальный маршрут — это первый шаг к любому успеху. Индивидуальный образовательный маршрут, пожалуй, самый важный с точки зрения определения статуса каждого конкретного педагогического работника. </w:t>
      </w:r>
      <w:proofErr w:type="spellStart"/>
      <w:r w:rsidRPr="009748D8">
        <w:rPr>
          <w:rFonts w:ascii="Times New Roman" w:hAnsi="Times New Roman" w:cs="Times New Roman"/>
          <w:sz w:val="28"/>
          <w:szCs w:val="28"/>
        </w:rPr>
        <w:t>Сыроваткина</w:t>
      </w:r>
      <w:proofErr w:type="spellEnd"/>
      <w:r w:rsidRPr="0097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48D8">
        <w:rPr>
          <w:rFonts w:ascii="Times New Roman" w:hAnsi="Times New Roman" w:cs="Times New Roman"/>
          <w:sz w:val="28"/>
          <w:szCs w:val="28"/>
        </w:rPr>
        <w:t>Ю.В.,учитель</w:t>
      </w:r>
      <w:proofErr w:type="spellEnd"/>
      <w:proofErr w:type="gramEnd"/>
      <w:r w:rsidRPr="009748D8">
        <w:rPr>
          <w:rFonts w:ascii="Times New Roman" w:hAnsi="Times New Roman" w:cs="Times New Roman"/>
          <w:sz w:val="28"/>
          <w:szCs w:val="28"/>
        </w:rPr>
        <w:t xml:space="preserve"> химии Красновской СОШ, победитель многих профессиональных конкурсов: абсолютный победитель регионального фестиваля-конкурса «Учитель профильной школы», конкурс на присуждение премий лучшим учителям за достижение педагогической деятельности, </w:t>
      </w:r>
      <w:proofErr w:type="spellStart"/>
      <w:r w:rsidRPr="009748D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9748D8">
        <w:rPr>
          <w:rFonts w:ascii="Times New Roman" w:hAnsi="Times New Roman" w:cs="Times New Roman"/>
          <w:sz w:val="28"/>
          <w:szCs w:val="28"/>
        </w:rPr>
        <w:t xml:space="preserve"> регионального методического актива обозначила основные направления составления индивидуального образовательного маршрута и поиграла в игру по составлению </w:t>
      </w:r>
      <w:r>
        <w:rPr>
          <w:rFonts w:ascii="Times New Roman" w:hAnsi="Times New Roman" w:cs="Times New Roman"/>
          <w:sz w:val="28"/>
          <w:szCs w:val="28"/>
        </w:rPr>
        <w:t>индивидуального плана развития.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>Председатель Тарасовской районной организации Профсоюза образования обозначила в своем выступлении положительные стороны использования электронного профсоюзного билета, помощью федеральной бонусной программы Общероссийского Профсоюза образования. Электронный профсоюзный билет-пропуск в мир скидок и выгодных предложений более 650 интернет-магазинов. Обладатель может возвращать часть средств в виде бонусов на счёт или обменять на деньги-вывести их на электро</w:t>
      </w:r>
      <w:r>
        <w:rPr>
          <w:rFonts w:ascii="Times New Roman" w:hAnsi="Times New Roman" w:cs="Times New Roman"/>
          <w:sz w:val="28"/>
          <w:szCs w:val="28"/>
        </w:rPr>
        <w:t>нный кошелек, банковскую карту.</w:t>
      </w:r>
    </w:p>
    <w:p w:rsidR="00BD66B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sz w:val="28"/>
          <w:szCs w:val="28"/>
        </w:rPr>
        <w:t>Тарасовская районная организация Профсоюза благодарит всех выступающих за прекрасный, актуальный, современный материал! До новых встреч!</w:t>
      </w:r>
    </w:p>
    <w:p w:rsidR="009748D8" w:rsidRPr="009748D8" w:rsidRDefault="009748D8" w:rsidP="009748D8">
      <w:pPr>
        <w:rPr>
          <w:rFonts w:ascii="Times New Roman" w:hAnsi="Times New Roman" w:cs="Times New Roman"/>
          <w:sz w:val="28"/>
          <w:szCs w:val="28"/>
        </w:rPr>
      </w:pPr>
      <w:r w:rsidRPr="009748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2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95vlyzDXV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8D8" w:rsidRPr="0097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E9"/>
    <w:rsid w:val="009748D8"/>
    <w:rsid w:val="00BD66B8"/>
    <w:rsid w:val="00BD7CE9"/>
    <w:rsid w:val="00F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8AE1"/>
  <w15:chartTrackingRefBased/>
  <w15:docId w15:val="{7F7EDBE5-A4AF-4516-9C94-8521A146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Исаева</cp:lastModifiedBy>
  <cp:revision>3</cp:revision>
  <dcterms:created xsi:type="dcterms:W3CDTF">2023-06-07T07:07:00Z</dcterms:created>
  <dcterms:modified xsi:type="dcterms:W3CDTF">2023-06-07T07:08:00Z</dcterms:modified>
</cp:coreProperties>
</file>